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黑体_GBK" w:hAnsi="方正黑体_GBK" w:eastAsia="方正黑体_GBK" w:cs="方正黑体_GBK"/>
          <w:sz w:val="32"/>
          <w:szCs w:val="32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sz w:val="32"/>
          <w:szCs w:val="32"/>
        </w:rPr>
        <w:t>附件2</w:t>
      </w:r>
    </w:p>
    <w:p>
      <w:pPr>
        <w:autoSpaceDE w:val="0"/>
        <w:autoSpaceDN w:val="0"/>
        <w:spacing w:line="520" w:lineRule="exact"/>
        <w:jc w:val="center"/>
        <w:rPr>
          <w:rFonts w:hint="eastAsia" w:ascii="方正小标宋简体" w:hAnsi="仿宋_GB2312" w:eastAsia="方正小标宋简体" w:cs="仿宋_GB2312"/>
          <w:bCs/>
          <w:kern w:val="0"/>
          <w:sz w:val="44"/>
          <w:szCs w:val="44"/>
          <w:lang w:bidi="zh-CN"/>
        </w:rPr>
      </w:pPr>
      <w:r>
        <w:rPr>
          <w:rFonts w:hint="eastAsia" w:ascii="方正小标宋简体" w:hAnsi="仿宋_GB2312" w:eastAsia="方正小标宋简体" w:cs="仿宋_GB2312"/>
          <w:bCs/>
          <w:kern w:val="0"/>
          <w:sz w:val="44"/>
          <w:szCs w:val="44"/>
          <w:lang w:bidi="zh-CN"/>
        </w:rPr>
        <w:t>申报淮南市医疗救助定点医疗机构承诺书</w:t>
      </w:r>
    </w:p>
    <w:p>
      <w:pPr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本单位自愿申报淮南市医疗救助定点医疗机构，并承诺如下：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一、遵守国家、省、市有关法律、法规相关政策，建立健全完善的医疗救助管理制度。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二、自愿接受医疗救助定点医疗机构支付管理，要按医保部门的统一部署，充足配备集采药品，为群众提供价宜质优的医药服务。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三、自愿接受淮南市医保行政部门、经办机构及委托经办机构等相关部门的监督管理。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四、严格执行与医保经办机构签定的《淮南市医疗保障定点医疗机构服务协议》。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五、与员工签订劳动合同，并按规定为其在本机构参加社会保险。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六、所提交申报材料真实有效，若提供虚假资料或提供资料与事实不符，自愿退出淮南市医疗救助定点医疗机构申请。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 xml:space="preserve">              </w:t>
      </w:r>
      <w:r>
        <w:rPr>
          <w:rFonts w:hint="eastAsia" w:ascii="仿宋_GB2312" w:hAnsi="宋体" w:eastAsia="仿宋_GB2312"/>
          <w:sz w:val="32"/>
          <w:szCs w:val="32"/>
        </w:rPr>
        <w:t xml:space="preserve">        （单位名称）（公章）</w:t>
      </w:r>
    </w:p>
    <w:p>
      <w:pPr>
        <w:spacing w:line="560" w:lineRule="exact"/>
        <w:ind w:firstLine="4480" w:firstLineChars="14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法定代表人签字：</w:t>
      </w:r>
    </w:p>
    <w:p>
      <w:pPr>
        <w:spacing w:line="560" w:lineRule="exact"/>
        <w:ind w:firstLine="4800" w:firstLineChars="15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年    月    日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A37A78"/>
    <w:rsid w:val="1FA37A78"/>
    <w:rsid w:val="5FEA2380"/>
    <w:rsid w:val="9FD3551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99"/>
    <w:pPr>
      <w:ind w:firstLine="200" w:firstLineChars="200"/>
    </w:pPr>
    <w:rPr>
      <w:rFonts w:ascii="宋体" w:hAnsi="宋体" w:cs="宋体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2026-02-25T23:02:00Z</dcterms:created>
  <dc:creator>uos</dc:creator>
  <cp:lastModifiedBy>uos</cp:lastModifiedBy>
  <dcterms:modified xsi:type="dcterms:W3CDTF">2026-02-25T15:06:26Z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</Properties>
</file>